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A3" w:rsidRP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 w:rsidRPr="00A3131F">
        <w:rPr>
          <w:rFonts w:ascii="Times New Roman" w:hAnsi="Times New Roman" w:cs="Times New Roman"/>
        </w:rPr>
        <w:t>...............................................................</w:t>
      </w:r>
    </w:p>
    <w:p w:rsidR="00A3131F" w:rsidRP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 w:rsidRPr="00A3131F">
        <w:rPr>
          <w:rFonts w:ascii="Times New Roman" w:hAnsi="Times New Roman" w:cs="Times New Roman"/>
        </w:rPr>
        <w:t>(nazwisko i imię / nazwa firmy)</w:t>
      </w:r>
    </w:p>
    <w:p w:rsidR="00A3131F" w:rsidRP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 w:rsidRPr="00A3131F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..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(adres/ miejsce zamieszkania)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76C5E">
        <w:rPr>
          <w:rFonts w:ascii="Times New Roman" w:hAnsi="Times New Roman" w:cs="Times New Roman"/>
        </w:rPr>
        <w:t>Zestawienie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faktur VAT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załącznik do zwrotu podatku akcyzowego </w:t>
      </w:r>
    </w:p>
    <w:p w:rsidR="00A3131F" w:rsidRDefault="00A3131F" w:rsidP="00A313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107"/>
        <w:gridCol w:w="2303"/>
      </w:tblGrid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wyd. faktury</w:t>
            </w: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Numer faktury VAT</w:t>
            </w: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Ilość litrów</w:t>
            </w: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3131F" w:rsidTr="00A3131F">
        <w:tc>
          <w:tcPr>
            <w:tcW w:w="675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A3131F" w:rsidRDefault="00A3131F" w:rsidP="00A3131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3131F" w:rsidRPr="00A3131F" w:rsidRDefault="00A3131F" w:rsidP="00A3131F">
      <w:pPr>
        <w:spacing w:after="0"/>
        <w:rPr>
          <w:rFonts w:ascii="Times New Roman" w:hAnsi="Times New Roman" w:cs="Times New Roman"/>
        </w:rPr>
      </w:pPr>
    </w:p>
    <w:sectPr w:rsidR="00A3131F" w:rsidRPr="00A3131F" w:rsidSect="00FD4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131F"/>
    <w:rsid w:val="003453FE"/>
    <w:rsid w:val="00716942"/>
    <w:rsid w:val="00A3131F"/>
    <w:rsid w:val="00A76C5E"/>
    <w:rsid w:val="00F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C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g.mlodzik</cp:lastModifiedBy>
  <cp:revision>5</cp:revision>
  <cp:lastPrinted>2019-08-09T05:38:00Z</cp:lastPrinted>
  <dcterms:created xsi:type="dcterms:W3CDTF">2014-07-28T07:50:00Z</dcterms:created>
  <dcterms:modified xsi:type="dcterms:W3CDTF">2019-08-09T05:42:00Z</dcterms:modified>
</cp:coreProperties>
</file>